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50B6" w14:textId="406F5EAE" w:rsidR="00DF2BFA" w:rsidRPr="00C668ED" w:rsidRDefault="00C668ED" w:rsidP="00C66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668ED">
        <w:rPr>
          <w:b/>
          <w:bCs/>
          <w:sz w:val="28"/>
          <w:szCs w:val="28"/>
        </w:rPr>
        <w:t>Publications issues des études de cohorte EPIGREN et/ou EPHEGREN</w:t>
      </w:r>
    </w:p>
    <w:p w14:paraId="326E1D6E" w14:textId="71095391" w:rsidR="00C668ED" w:rsidRDefault="00C668ED" w:rsidP="00C66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Mise à jour 27 mars 2025</w:t>
      </w:r>
    </w:p>
    <w:p w14:paraId="2C85D78F" w14:textId="77777777" w:rsidR="00C668ED" w:rsidRDefault="00C668ED"/>
    <w:p w14:paraId="373C7C1F" w14:textId="5045B123" w:rsidR="00C668ED" w:rsidRDefault="00C668ED" w:rsidP="00C37699">
      <w:pPr>
        <w:pStyle w:val="Paragraphedeliste"/>
        <w:numPr>
          <w:ilvl w:val="0"/>
          <w:numId w:val="1"/>
        </w:numPr>
      </w:pPr>
      <w:proofErr w:type="spellStart"/>
      <w:r>
        <w:t>Adherence</w:t>
      </w:r>
      <w:proofErr w:type="spellEnd"/>
      <w:r>
        <w:t xml:space="preserve"> profiles in </w:t>
      </w:r>
      <w:proofErr w:type="spellStart"/>
      <w:r>
        <w:t>kidney</w:t>
      </w:r>
      <w:proofErr w:type="spellEnd"/>
      <w:r>
        <w:t xml:space="preserve"> transplant </w:t>
      </w:r>
      <w:proofErr w:type="gramStart"/>
      <w:r>
        <w:t>patients:</w:t>
      </w:r>
      <w:proofErr w:type="gramEnd"/>
      <w:r>
        <w:t xml:space="preserve"> Causes and </w:t>
      </w:r>
      <w:proofErr w:type="spellStart"/>
      <w:r>
        <w:t>consequences</w:t>
      </w:r>
      <w:proofErr w:type="spellEnd"/>
      <w:r>
        <w:t>.</w:t>
      </w:r>
      <w:r>
        <w:t xml:space="preserve"> </w:t>
      </w:r>
      <w:r>
        <w:t xml:space="preserve">Villeneuve C, Rousseau A, </w:t>
      </w:r>
      <w:proofErr w:type="spellStart"/>
      <w:r>
        <w:t>Rerolle</w:t>
      </w:r>
      <w:proofErr w:type="spellEnd"/>
      <w:r>
        <w:t xml:space="preserve"> JP, Couzi L, </w:t>
      </w:r>
      <w:proofErr w:type="spellStart"/>
      <w:r>
        <w:t>Kamar</w:t>
      </w:r>
      <w:proofErr w:type="spellEnd"/>
      <w:r>
        <w:t xml:space="preserve"> N, </w:t>
      </w:r>
      <w:proofErr w:type="spellStart"/>
      <w:r>
        <w:t>Essig</w:t>
      </w:r>
      <w:proofErr w:type="spellEnd"/>
      <w:r>
        <w:t xml:space="preserve"> M, Etienne I, </w:t>
      </w:r>
      <w:proofErr w:type="spellStart"/>
      <w:r>
        <w:t>Westeel</w:t>
      </w:r>
      <w:proofErr w:type="spellEnd"/>
      <w:r>
        <w:t xml:space="preserve"> PF, </w:t>
      </w:r>
      <w:proofErr w:type="spellStart"/>
      <w:r>
        <w:t>Büchler</w:t>
      </w:r>
      <w:proofErr w:type="spellEnd"/>
      <w:r>
        <w:t xml:space="preserve"> M, Esposito L, Thierry A, Marquet P, </w:t>
      </w:r>
      <w:proofErr w:type="spellStart"/>
      <w:r>
        <w:t>Monchaud</w:t>
      </w:r>
      <w:proofErr w:type="spellEnd"/>
      <w:r>
        <w:t xml:space="preserve"> C.</w:t>
      </w:r>
      <w:r>
        <w:t xml:space="preserve"> </w:t>
      </w:r>
      <w:r w:rsidRPr="00C668ED">
        <w:rPr>
          <w:i/>
          <w:iCs/>
        </w:rPr>
        <w:t xml:space="preserve">Patient Educ </w:t>
      </w:r>
      <w:proofErr w:type="spellStart"/>
      <w:r w:rsidRPr="00C668ED">
        <w:rPr>
          <w:i/>
          <w:iCs/>
        </w:rPr>
        <w:t>Couns</w:t>
      </w:r>
      <w:proofErr w:type="spellEnd"/>
      <w:r w:rsidRPr="00C668ED">
        <w:rPr>
          <w:i/>
          <w:iCs/>
        </w:rPr>
        <w:t>.</w:t>
      </w:r>
      <w:r>
        <w:t xml:space="preserve"> 2020 </w:t>
      </w:r>
      <w:proofErr w:type="gramStart"/>
      <w:r>
        <w:t>Jan;</w:t>
      </w:r>
      <w:proofErr w:type="gramEnd"/>
      <w:r>
        <w:t xml:space="preserve">103(1):189-198. </w:t>
      </w:r>
      <w:proofErr w:type="spellStart"/>
      <w:proofErr w:type="gramStart"/>
      <w:r>
        <w:t>doi</w:t>
      </w:r>
      <w:proofErr w:type="spellEnd"/>
      <w:r>
        <w:t>:</w:t>
      </w:r>
      <w:proofErr w:type="gramEnd"/>
      <w:r>
        <w:t xml:space="preserve"> 10.1016/j.pec.2019.08.002. Epub 2019 </w:t>
      </w:r>
      <w:proofErr w:type="spellStart"/>
      <w:r>
        <w:t>Aug</w:t>
      </w:r>
      <w:proofErr w:type="spellEnd"/>
      <w:r>
        <w:t xml:space="preserve"> 7.</w:t>
      </w:r>
      <w:r>
        <w:t xml:space="preserve"> </w:t>
      </w:r>
      <w:proofErr w:type="gramStart"/>
      <w:r>
        <w:t>PMID:</w:t>
      </w:r>
      <w:proofErr w:type="gramEnd"/>
      <w:r>
        <w:t xml:space="preserve"> 31447197</w:t>
      </w:r>
    </w:p>
    <w:p w14:paraId="796CF553" w14:textId="77777777" w:rsidR="00C668ED" w:rsidRDefault="00C668ED" w:rsidP="00C668ED"/>
    <w:p w14:paraId="4BE7077F" w14:textId="619B4AE8" w:rsidR="00C668ED" w:rsidRDefault="00C668ED" w:rsidP="00FD09FC">
      <w:pPr>
        <w:pStyle w:val="Paragraphedeliste"/>
        <w:numPr>
          <w:ilvl w:val="0"/>
          <w:numId w:val="1"/>
        </w:numPr>
      </w:pPr>
      <w:proofErr w:type="spellStart"/>
      <w:r>
        <w:t>Therapeutic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as a </w:t>
      </w:r>
      <w:proofErr w:type="spellStart"/>
      <w:r>
        <w:t>tool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patient-</w:t>
      </w:r>
      <w:proofErr w:type="spellStart"/>
      <w:r>
        <w:t>reported</w:t>
      </w:r>
      <w:proofErr w:type="spellEnd"/>
      <w:r>
        <w:t xml:space="preserve"> and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renal</w:t>
      </w:r>
      <w:proofErr w:type="spellEnd"/>
      <w:r>
        <w:t xml:space="preserve"> </w:t>
      </w:r>
      <w:proofErr w:type="gramStart"/>
      <w:r>
        <w:t>transplantation:</w:t>
      </w:r>
      <w:proofErr w:type="gramEnd"/>
      <w:r>
        <w:t xml:space="preserve"> </w:t>
      </w:r>
      <w:proofErr w:type="spellStart"/>
      <w:r>
        <w:t>results</w:t>
      </w:r>
      <w:proofErr w:type="spellEnd"/>
      <w:r>
        <w:t xml:space="preserve"> of the EPHEGREN </w:t>
      </w:r>
      <w:proofErr w:type="spellStart"/>
      <w:r>
        <w:t>multicenter</w:t>
      </w:r>
      <w:proofErr w:type="spellEnd"/>
      <w:r>
        <w:t xml:space="preserve">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  <w:r>
        <w:t xml:space="preserve"> </w:t>
      </w:r>
      <w:r>
        <w:t xml:space="preserve">Villeneuve C, </w:t>
      </w:r>
      <w:proofErr w:type="spellStart"/>
      <w:r>
        <w:t>Rerolle</w:t>
      </w:r>
      <w:proofErr w:type="spellEnd"/>
      <w:r>
        <w:t xml:space="preserve"> JP, Couzi L, </w:t>
      </w:r>
      <w:proofErr w:type="spellStart"/>
      <w:r>
        <w:t>Westeel</w:t>
      </w:r>
      <w:proofErr w:type="spellEnd"/>
      <w:r>
        <w:t xml:space="preserve"> PF, Etienne I, Esposito L, </w:t>
      </w:r>
      <w:proofErr w:type="spellStart"/>
      <w:r>
        <w:t>Kamar</w:t>
      </w:r>
      <w:proofErr w:type="spellEnd"/>
      <w:r>
        <w:t xml:space="preserve"> N, </w:t>
      </w:r>
      <w:proofErr w:type="spellStart"/>
      <w:r>
        <w:t>Büchler</w:t>
      </w:r>
      <w:proofErr w:type="spellEnd"/>
      <w:r>
        <w:t xml:space="preserve"> M, Thierry A, Marquet P, </w:t>
      </w:r>
      <w:proofErr w:type="spellStart"/>
      <w:r>
        <w:t>Monchaud</w:t>
      </w:r>
      <w:proofErr w:type="spellEnd"/>
      <w:r>
        <w:t xml:space="preserve"> C.</w:t>
      </w:r>
      <w:r>
        <w:t xml:space="preserve"> </w:t>
      </w:r>
      <w:proofErr w:type="spellStart"/>
      <w:r w:rsidRPr="00C668ED">
        <w:rPr>
          <w:i/>
          <w:iCs/>
        </w:rPr>
        <w:t>Transpl</w:t>
      </w:r>
      <w:proofErr w:type="spellEnd"/>
      <w:r w:rsidRPr="00C668ED">
        <w:rPr>
          <w:i/>
          <w:iCs/>
        </w:rPr>
        <w:t xml:space="preserve"> Int.</w:t>
      </w:r>
      <w:r>
        <w:t xml:space="preserve"> 2021 </w:t>
      </w:r>
      <w:proofErr w:type="gramStart"/>
      <w:r>
        <w:t>Nov;</w:t>
      </w:r>
      <w:proofErr w:type="gramEnd"/>
      <w:r>
        <w:t xml:space="preserve">34(11):2341-2352. </w:t>
      </w:r>
      <w:proofErr w:type="spellStart"/>
      <w:proofErr w:type="gramStart"/>
      <w:r>
        <w:t>doi</w:t>
      </w:r>
      <w:proofErr w:type="spellEnd"/>
      <w:r>
        <w:t>:</w:t>
      </w:r>
      <w:proofErr w:type="gramEnd"/>
      <w:r>
        <w:t xml:space="preserve"> 10.1111/tri.14127. Epub 2021 </w:t>
      </w:r>
      <w:proofErr w:type="spellStart"/>
      <w:r>
        <w:t>Oct</w:t>
      </w:r>
      <w:proofErr w:type="spellEnd"/>
      <w:r>
        <w:t xml:space="preserve"> 13.</w:t>
      </w:r>
      <w:r>
        <w:t xml:space="preserve"> </w:t>
      </w:r>
      <w:proofErr w:type="gramStart"/>
      <w:r>
        <w:t>PMID:</w:t>
      </w:r>
      <w:proofErr w:type="gramEnd"/>
      <w:r>
        <w:t xml:space="preserve"> 34585793</w:t>
      </w:r>
    </w:p>
    <w:p w14:paraId="585EB3E8" w14:textId="77777777" w:rsidR="00C668ED" w:rsidRDefault="00C668ED" w:rsidP="00C668ED"/>
    <w:p w14:paraId="665647CD" w14:textId="475B6F82" w:rsidR="00C668ED" w:rsidRDefault="00C668ED" w:rsidP="00BF6A62">
      <w:pPr>
        <w:pStyle w:val="Paragraphedeliste"/>
        <w:numPr>
          <w:ilvl w:val="0"/>
          <w:numId w:val="1"/>
        </w:numPr>
      </w:pPr>
      <w:proofErr w:type="spellStart"/>
      <w:r>
        <w:t>Better</w:t>
      </w:r>
      <w:proofErr w:type="spellEnd"/>
      <w:r>
        <w:t xml:space="preserve"> Rejection-Free Survival at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in </w:t>
      </w:r>
      <w:proofErr w:type="spellStart"/>
      <w:r>
        <w:t>Kidney</w:t>
      </w:r>
      <w:proofErr w:type="spellEnd"/>
      <w:r>
        <w:t xml:space="preserve"> Transplant </w:t>
      </w:r>
      <w:proofErr w:type="spellStart"/>
      <w:r>
        <w:t>Recipients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Model-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Precision</w:t>
      </w:r>
      <w:proofErr w:type="spellEnd"/>
      <w:r>
        <w:t xml:space="preserve"> </w:t>
      </w:r>
      <w:proofErr w:type="spellStart"/>
      <w:r>
        <w:t>Dosing</w:t>
      </w:r>
      <w:proofErr w:type="spellEnd"/>
      <w:r>
        <w:t xml:space="preserve"> of </w:t>
      </w:r>
      <w:proofErr w:type="spellStart"/>
      <w:r>
        <w:t>Mycophenolate</w:t>
      </w:r>
      <w:proofErr w:type="spellEnd"/>
      <w:r>
        <w:t xml:space="preserve"> </w:t>
      </w:r>
      <w:proofErr w:type="spellStart"/>
      <w:r>
        <w:t>Mofetil</w:t>
      </w:r>
      <w:proofErr w:type="spellEnd"/>
      <w:r>
        <w:t>.</w:t>
      </w:r>
      <w:r>
        <w:t xml:space="preserve"> </w:t>
      </w:r>
      <w:r>
        <w:t xml:space="preserve">Villeneuve C, Humeau A, </w:t>
      </w:r>
      <w:proofErr w:type="spellStart"/>
      <w:r>
        <w:t>Monchaud</w:t>
      </w:r>
      <w:proofErr w:type="spellEnd"/>
      <w:r>
        <w:t xml:space="preserve"> C, </w:t>
      </w:r>
      <w:proofErr w:type="spellStart"/>
      <w:r>
        <w:t>Labriffe</w:t>
      </w:r>
      <w:proofErr w:type="spellEnd"/>
      <w:r>
        <w:t xml:space="preserve"> M, </w:t>
      </w:r>
      <w:proofErr w:type="spellStart"/>
      <w:r>
        <w:t>Rerolle</w:t>
      </w:r>
      <w:proofErr w:type="spellEnd"/>
      <w:r>
        <w:t xml:space="preserve"> JP, Couzi L, </w:t>
      </w:r>
      <w:proofErr w:type="spellStart"/>
      <w:r>
        <w:t>Westeel</w:t>
      </w:r>
      <w:proofErr w:type="spellEnd"/>
      <w:r>
        <w:t xml:space="preserve"> PF, Etienne I, </w:t>
      </w:r>
      <w:proofErr w:type="spellStart"/>
      <w:r>
        <w:t>Kamar</w:t>
      </w:r>
      <w:proofErr w:type="spellEnd"/>
      <w:r>
        <w:t xml:space="preserve"> N, </w:t>
      </w:r>
      <w:proofErr w:type="spellStart"/>
      <w:r>
        <w:t>Büchler</w:t>
      </w:r>
      <w:proofErr w:type="spellEnd"/>
      <w:r>
        <w:t xml:space="preserve"> M, Thierry A, Marquet P.</w:t>
      </w:r>
      <w:r>
        <w:t xml:space="preserve"> </w:t>
      </w:r>
      <w:r w:rsidRPr="00C668ED">
        <w:rPr>
          <w:i/>
          <w:iCs/>
        </w:rPr>
        <w:t xml:space="preserve">Clin </w:t>
      </w:r>
      <w:proofErr w:type="spellStart"/>
      <w:r w:rsidRPr="00C668ED">
        <w:rPr>
          <w:i/>
          <w:iCs/>
        </w:rPr>
        <w:t>Pharmacol</w:t>
      </w:r>
      <w:proofErr w:type="spellEnd"/>
      <w:r w:rsidRPr="00C668ED">
        <w:rPr>
          <w:i/>
          <w:iCs/>
        </w:rPr>
        <w:t xml:space="preserve"> </w:t>
      </w:r>
      <w:proofErr w:type="spellStart"/>
      <w:r w:rsidRPr="00C668ED">
        <w:rPr>
          <w:i/>
          <w:iCs/>
        </w:rPr>
        <w:t>Ther</w:t>
      </w:r>
      <w:proofErr w:type="spellEnd"/>
      <w:r w:rsidRPr="00C668ED">
        <w:rPr>
          <w:i/>
          <w:iCs/>
        </w:rPr>
        <w:t>.</w:t>
      </w:r>
      <w:r>
        <w:t xml:space="preserve"> 2024 </w:t>
      </w:r>
      <w:proofErr w:type="gramStart"/>
      <w:r>
        <w:t>Aug;</w:t>
      </w:r>
      <w:proofErr w:type="gramEnd"/>
      <w:r>
        <w:t xml:space="preserve">116(2):351-362. </w:t>
      </w:r>
      <w:proofErr w:type="spellStart"/>
      <w:proofErr w:type="gramStart"/>
      <w:r>
        <w:t>doi</w:t>
      </w:r>
      <w:proofErr w:type="spellEnd"/>
      <w:r>
        <w:t>:</w:t>
      </w:r>
      <w:proofErr w:type="gramEnd"/>
      <w:r>
        <w:t xml:space="preserve"> 10.1002/cpt.3206. Epub 2024 </w:t>
      </w:r>
      <w:proofErr w:type="spellStart"/>
      <w:r>
        <w:t>Feb</w:t>
      </w:r>
      <w:proofErr w:type="spellEnd"/>
      <w:r>
        <w:t xml:space="preserve"> 19.</w:t>
      </w:r>
      <w:r>
        <w:t xml:space="preserve"> </w:t>
      </w:r>
      <w:proofErr w:type="gramStart"/>
      <w:r>
        <w:t>PMID:</w:t>
      </w:r>
      <w:proofErr w:type="gramEnd"/>
      <w:r>
        <w:t xml:space="preserve"> 38372185</w:t>
      </w:r>
    </w:p>
    <w:p w14:paraId="11E4C0CE" w14:textId="77777777" w:rsidR="00C668ED" w:rsidRDefault="00C668ED" w:rsidP="00C668ED"/>
    <w:p w14:paraId="1F47207F" w14:textId="6C634B00" w:rsidR="00C668ED" w:rsidRDefault="00C668ED" w:rsidP="00DB7A17">
      <w:pPr>
        <w:pStyle w:val="Paragraphedeliste"/>
        <w:numPr>
          <w:ilvl w:val="0"/>
          <w:numId w:val="1"/>
        </w:numPr>
      </w:pPr>
      <w:r>
        <w:t xml:space="preserve">The </w:t>
      </w:r>
      <w:proofErr w:type="spellStart"/>
      <w:r>
        <w:t>Cost-effectiveness</w:t>
      </w:r>
      <w:proofErr w:type="spellEnd"/>
      <w:r>
        <w:t xml:space="preserve"> of </w:t>
      </w:r>
      <w:proofErr w:type="spellStart"/>
      <w:r>
        <w:t>Valganciclovir</w:t>
      </w:r>
      <w:proofErr w:type="spellEnd"/>
      <w:r>
        <w:t xml:space="preserve"> </w:t>
      </w:r>
      <w:proofErr w:type="spellStart"/>
      <w:r>
        <w:t>Prophylaxis</w:t>
      </w:r>
      <w:proofErr w:type="spellEnd"/>
      <w:r>
        <w:t xml:space="preserve"> Versus </w:t>
      </w:r>
      <w:proofErr w:type="spellStart"/>
      <w:r>
        <w:t>Preemptive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in CMV R+ </w:t>
      </w:r>
      <w:proofErr w:type="spellStart"/>
      <w:r>
        <w:t>Kidney</w:t>
      </w:r>
      <w:proofErr w:type="spellEnd"/>
      <w:r>
        <w:t xml:space="preserve"> Transplant </w:t>
      </w:r>
      <w:proofErr w:type="spellStart"/>
      <w:r>
        <w:t>Recipients</w:t>
      </w:r>
      <w:proofErr w:type="spellEnd"/>
      <w:r>
        <w:t xml:space="preserve"> Over the First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Posttransplantation</w:t>
      </w:r>
      <w:proofErr w:type="spellEnd"/>
      <w:r>
        <w:t>.</w:t>
      </w:r>
      <w:r>
        <w:t xml:space="preserve"> </w:t>
      </w:r>
      <w:r>
        <w:t xml:space="preserve">Villeneuve C, </w:t>
      </w:r>
      <w:proofErr w:type="spellStart"/>
      <w:r>
        <w:t>Rerolle</w:t>
      </w:r>
      <w:proofErr w:type="spellEnd"/>
      <w:r>
        <w:t xml:space="preserve"> JP, Couzi L, </w:t>
      </w:r>
      <w:proofErr w:type="spellStart"/>
      <w:r>
        <w:t>Westeel</w:t>
      </w:r>
      <w:proofErr w:type="spellEnd"/>
      <w:r>
        <w:t xml:space="preserve"> PF, Etienne I, Esposito L, </w:t>
      </w:r>
      <w:proofErr w:type="spellStart"/>
      <w:r>
        <w:t>Kamar</w:t>
      </w:r>
      <w:proofErr w:type="spellEnd"/>
      <w:r>
        <w:t xml:space="preserve"> N, </w:t>
      </w:r>
      <w:proofErr w:type="spellStart"/>
      <w:r>
        <w:t>Büchler</w:t>
      </w:r>
      <w:proofErr w:type="spellEnd"/>
      <w:r>
        <w:t xml:space="preserve"> M, Thierry A, Marquet P, </w:t>
      </w:r>
      <w:proofErr w:type="spellStart"/>
      <w:r>
        <w:t>Monchaud</w:t>
      </w:r>
      <w:proofErr w:type="spellEnd"/>
      <w:r>
        <w:t xml:space="preserve"> C.</w:t>
      </w:r>
      <w:r>
        <w:t xml:space="preserve"> </w:t>
      </w:r>
      <w:r w:rsidRPr="00C668ED">
        <w:rPr>
          <w:i/>
          <w:iCs/>
        </w:rPr>
        <w:t>Transplant Direct.</w:t>
      </w:r>
      <w:r>
        <w:t xml:space="preserve"> 2024 </w:t>
      </w:r>
      <w:proofErr w:type="spellStart"/>
      <w:r>
        <w:t>Jul</w:t>
      </w:r>
      <w:proofErr w:type="spellEnd"/>
      <w:r>
        <w:t xml:space="preserve"> </w:t>
      </w:r>
      <w:proofErr w:type="gramStart"/>
      <w:r>
        <w:t>26;</w:t>
      </w:r>
      <w:proofErr w:type="gramEnd"/>
      <w:r>
        <w:t xml:space="preserve">10(8):e1678. </w:t>
      </w:r>
      <w:proofErr w:type="spellStart"/>
      <w:proofErr w:type="gramStart"/>
      <w:r>
        <w:t>doi</w:t>
      </w:r>
      <w:proofErr w:type="spellEnd"/>
      <w:r>
        <w:t>:</w:t>
      </w:r>
      <w:proofErr w:type="gramEnd"/>
      <w:r>
        <w:t xml:space="preserve"> 10.1097/TXD.0000000000001678. </w:t>
      </w:r>
      <w:proofErr w:type="spellStart"/>
      <w:r>
        <w:t>eCollection</w:t>
      </w:r>
      <w:proofErr w:type="spellEnd"/>
      <w:r>
        <w:t xml:space="preserve"> 2024 Aug.</w:t>
      </w:r>
      <w:r>
        <w:t xml:space="preserve"> </w:t>
      </w:r>
      <w:proofErr w:type="gramStart"/>
      <w:r>
        <w:t>PMID:</w:t>
      </w:r>
      <w:proofErr w:type="gramEnd"/>
      <w:r>
        <w:t xml:space="preserve"> 39076520</w:t>
      </w:r>
    </w:p>
    <w:sectPr w:rsidR="00C6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C6978"/>
    <w:multiLevelType w:val="hybridMultilevel"/>
    <w:tmpl w:val="F530F6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62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ED"/>
    <w:rsid w:val="009223C8"/>
    <w:rsid w:val="009E3714"/>
    <w:rsid w:val="00BC5F60"/>
    <w:rsid w:val="00C668ED"/>
    <w:rsid w:val="00D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CEA1B"/>
  <w15:chartTrackingRefBased/>
  <w15:docId w15:val="{C2B5709A-B17D-1A4F-B398-7F752700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6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6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6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68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68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68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68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6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6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6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68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68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68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68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68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68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68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68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6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68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68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68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68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6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68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68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Marquet</dc:creator>
  <cp:keywords/>
  <dc:description/>
  <cp:lastModifiedBy>P Marquet</cp:lastModifiedBy>
  <cp:revision>1</cp:revision>
  <dcterms:created xsi:type="dcterms:W3CDTF">2025-03-27T16:57:00Z</dcterms:created>
  <dcterms:modified xsi:type="dcterms:W3CDTF">2025-03-27T17:02:00Z</dcterms:modified>
</cp:coreProperties>
</file>